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CC651" w14:textId="77777777" w:rsidR="00862E07" w:rsidRPr="00862E07" w:rsidRDefault="00862E07" w:rsidP="00862E0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862E07">
        <w:rPr>
          <w:rFonts w:eastAsia="Times New Roman"/>
          <w:b/>
          <w:bCs/>
          <w:lang w:eastAsia="cs-CZ"/>
        </w:rPr>
        <w:t>Lázeňská sezóna startuje!</w:t>
      </w:r>
    </w:p>
    <w:p w14:paraId="60E0BDEE" w14:textId="77777777" w:rsidR="00862E07" w:rsidRPr="00862E07" w:rsidRDefault="00862E07" w:rsidP="00862E07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862E07">
        <w:rPr>
          <w:rFonts w:eastAsia="Times New Roman"/>
          <w:b/>
          <w:bCs/>
          <w:lang w:eastAsia="cs-CZ"/>
        </w:rPr>
        <w:t>Oblastní galerie Liberec otevírá letní výstavní sezónu sérií výstav</w:t>
      </w:r>
    </w:p>
    <w:p w14:paraId="3372396A" w14:textId="77777777" w:rsidR="00862E07" w:rsidRDefault="00862E07" w:rsidP="00862E07">
      <w:pPr>
        <w:spacing w:after="0" w:line="240" w:lineRule="auto"/>
        <w:rPr>
          <w:rFonts w:eastAsia="Times New Roman"/>
          <w:sz w:val="22"/>
          <w:szCs w:val="22"/>
          <w:lang w:eastAsia="cs-CZ"/>
        </w:rPr>
      </w:pPr>
    </w:p>
    <w:p w14:paraId="0318DA0B" w14:textId="77777777" w:rsidR="00862E07" w:rsidRPr="003219E3" w:rsidRDefault="00862E07" w:rsidP="00E1433B">
      <w:pPr>
        <w:spacing w:after="0" w:line="240" w:lineRule="auto"/>
        <w:jc w:val="left"/>
        <w:rPr>
          <w:rFonts w:eastAsia="Times New Roman"/>
          <w:sz w:val="22"/>
          <w:szCs w:val="22"/>
          <w:lang w:eastAsia="cs-CZ"/>
        </w:rPr>
      </w:pPr>
    </w:p>
    <w:p w14:paraId="7D14BD3C" w14:textId="243352A0" w:rsidR="00862E07" w:rsidRPr="003219E3" w:rsidRDefault="00862E07" w:rsidP="007038AE">
      <w:pPr>
        <w:spacing w:after="100" w:afterAutospacing="1" w:line="240" w:lineRule="auto"/>
        <w:jc w:val="left"/>
        <w:rPr>
          <w:rFonts w:eastAsia="Times New Roman"/>
          <w:sz w:val="22"/>
          <w:szCs w:val="22"/>
          <w:lang w:eastAsia="cs-CZ"/>
        </w:rPr>
      </w:pPr>
      <w:r>
        <w:rPr>
          <w:rFonts w:eastAsia="Times New Roman"/>
          <w:sz w:val="22"/>
          <w:szCs w:val="22"/>
          <w:lang w:eastAsia="cs-CZ"/>
        </w:rPr>
        <w:t>30.</w:t>
      </w:r>
      <w:r w:rsidRPr="003219E3">
        <w:rPr>
          <w:rFonts w:eastAsia="Times New Roman"/>
          <w:sz w:val="22"/>
          <w:szCs w:val="22"/>
          <w:lang w:eastAsia="cs-CZ"/>
        </w:rPr>
        <w:t xml:space="preserve"> května 2023 (Liberec, Česká republika) – Oblastní galerie Liberec otevírá novou výstavní sezónu sérií výstav pod společným názvem </w:t>
      </w:r>
      <w:r w:rsidRPr="003219E3">
        <w:rPr>
          <w:rFonts w:eastAsia="Times New Roman"/>
          <w:i/>
          <w:iCs/>
          <w:sz w:val="22"/>
          <w:szCs w:val="22"/>
          <w:lang w:eastAsia="cs-CZ"/>
        </w:rPr>
        <w:t>Lázeňská sezóna</w:t>
      </w:r>
      <w:r w:rsidRPr="003219E3">
        <w:rPr>
          <w:rFonts w:eastAsia="Times New Roman"/>
          <w:sz w:val="22"/>
          <w:szCs w:val="22"/>
          <w:lang w:eastAsia="cs-CZ"/>
        </w:rPr>
        <w:t>. Součástí programu bud</w:t>
      </w:r>
      <w:r>
        <w:rPr>
          <w:rFonts w:eastAsia="Times New Roman"/>
          <w:sz w:val="22"/>
          <w:szCs w:val="22"/>
          <w:lang w:eastAsia="cs-CZ"/>
        </w:rPr>
        <w:t>ou</w:t>
      </w:r>
      <w:r w:rsidRPr="003219E3">
        <w:rPr>
          <w:rFonts w:eastAsia="Times New Roman"/>
          <w:sz w:val="22"/>
          <w:szCs w:val="22"/>
          <w:lang w:eastAsia="cs-CZ"/>
        </w:rPr>
        <w:t xml:space="preserve"> výstav</w:t>
      </w:r>
      <w:r>
        <w:rPr>
          <w:rFonts w:eastAsia="Times New Roman"/>
          <w:sz w:val="22"/>
          <w:szCs w:val="22"/>
          <w:lang w:eastAsia="cs-CZ"/>
        </w:rPr>
        <w:t xml:space="preserve">y </w:t>
      </w:r>
      <w:r w:rsidRPr="003219E3">
        <w:rPr>
          <w:rFonts w:eastAsia="Times New Roman"/>
          <w:sz w:val="22"/>
          <w:szCs w:val="22"/>
          <w:lang w:eastAsia="cs-CZ"/>
        </w:rPr>
        <w:t xml:space="preserve">Pasty </w:t>
      </w:r>
      <w:proofErr w:type="spellStart"/>
      <w:r w:rsidRPr="003219E3">
        <w:rPr>
          <w:rFonts w:eastAsia="Times New Roman"/>
          <w:sz w:val="22"/>
          <w:szCs w:val="22"/>
          <w:lang w:eastAsia="cs-CZ"/>
        </w:rPr>
        <w:t>Onera</w:t>
      </w:r>
      <w:proofErr w:type="spellEnd"/>
      <w:r w:rsidRPr="003219E3">
        <w:rPr>
          <w:rFonts w:eastAsia="Times New Roman"/>
          <w:sz w:val="22"/>
          <w:szCs w:val="22"/>
          <w:lang w:eastAsia="cs-CZ"/>
        </w:rPr>
        <w:t xml:space="preserve"> </w:t>
      </w:r>
      <w:proofErr w:type="spellStart"/>
      <w:r w:rsidRPr="003219E3">
        <w:rPr>
          <w:rFonts w:eastAsia="Times New Roman"/>
          <w:i/>
          <w:iCs/>
          <w:sz w:val="22"/>
          <w:szCs w:val="22"/>
          <w:lang w:eastAsia="cs-CZ"/>
        </w:rPr>
        <w:t>The</w:t>
      </w:r>
      <w:proofErr w:type="spellEnd"/>
      <w:r w:rsidRPr="003219E3">
        <w:rPr>
          <w:rFonts w:eastAsia="Times New Roman"/>
          <w:i/>
          <w:iCs/>
          <w:sz w:val="22"/>
          <w:szCs w:val="22"/>
          <w:lang w:eastAsia="cs-CZ"/>
        </w:rPr>
        <w:t xml:space="preserve"> </w:t>
      </w:r>
      <w:proofErr w:type="spellStart"/>
      <w:r w:rsidRPr="003219E3">
        <w:rPr>
          <w:rFonts w:eastAsia="Times New Roman"/>
          <w:i/>
          <w:iCs/>
          <w:sz w:val="22"/>
          <w:szCs w:val="22"/>
          <w:lang w:eastAsia="cs-CZ"/>
        </w:rPr>
        <w:t>Gilded</w:t>
      </w:r>
      <w:proofErr w:type="spellEnd"/>
      <w:r w:rsidRPr="003219E3">
        <w:rPr>
          <w:rFonts w:eastAsia="Times New Roman"/>
          <w:i/>
          <w:iCs/>
          <w:sz w:val="22"/>
          <w:szCs w:val="22"/>
          <w:lang w:eastAsia="cs-CZ"/>
        </w:rPr>
        <w:t xml:space="preserve"> Age</w:t>
      </w:r>
      <w:r w:rsidRPr="003219E3">
        <w:rPr>
          <w:rFonts w:eastAsia="Times New Roman"/>
          <w:sz w:val="22"/>
          <w:szCs w:val="22"/>
          <w:lang w:eastAsia="cs-CZ"/>
        </w:rPr>
        <w:t>, Libuše Dlabol</w:t>
      </w:r>
      <w:r w:rsidR="00FE275F">
        <w:rPr>
          <w:rFonts w:eastAsia="Times New Roman"/>
          <w:sz w:val="22"/>
          <w:szCs w:val="22"/>
          <w:lang w:eastAsia="cs-CZ"/>
        </w:rPr>
        <w:t>a</w:t>
      </w:r>
      <w:r w:rsidRPr="003219E3">
        <w:rPr>
          <w:rFonts w:eastAsia="Times New Roman"/>
          <w:sz w:val="22"/>
          <w:szCs w:val="22"/>
          <w:lang w:eastAsia="cs-CZ"/>
        </w:rPr>
        <w:t xml:space="preserve"> Pražákové</w:t>
      </w:r>
      <w:r w:rsidRPr="003219E3">
        <w:rPr>
          <w:rFonts w:eastAsia="Times New Roman"/>
          <w:i/>
          <w:iCs/>
          <w:sz w:val="22"/>
          <w:szCs w:val="22"/>
          <w:lang w:eastAsia="cs-CZ"/>
        </w:rPr>
        <w:t xml:space="preserve"> Tobě </w:t>
      </w:r>
      <w:r w:rsidRPr="003219E3">
        <w:rPr>
          <w:rFonts w:eastAsia="Times New Roman"/>
          <w:sz w:val="22"/>
          <w:szCs w:val="22"/>
          <w:lang w:eastAsia="cs-CZ"/>
        </w:rPr>
        <w:t>a sochařská zahrada s díly předních českých umělců.</w:t>
      </w:r>
    </w:p>
    <w:p w14:paraId="3A1A2494" w14:textId="21165A52" w:rsidR="00862E07" w:rsidRDefault="00862E07" w:rsidP="007038AE">
      <w:pPr>
        <w:spacing w:after="100" w:afterAutospacing="1" w:line="240" w:lineRule="auto"/>
        <w:jc w:val="left"/>
        <w:rPr>
          <w:rFonts w:eastAsia="Times New Roman"/>
          <w:sz w:val="22"/>
          <w:szCs w:val="22"/>
          <w:lang w:eastAsia="cs-CZ"/>
        </w:rPr>
      </w:pPr>
      <w:r w:rsidRPr="003219E3">
        <w:rPr>
          <w:rFonts w:eastAsia="Times New Roman"/>
          <w:sz w:val="22"/>
          <w:szCs w:val="22"/>
          <w:lang w:eastAsia="cs-CZ"/>
        </w:rPr>
        <w:t xml:space="preserve">Liberecká galerie letos </w:t>
      </w:r>
      <w:r>
        <w:rPr>
          <w:rFonts w:eastAsia="Times New Roman"/>
          <w:sz w:val="22"/>
          <w:szCs w:val="22"/>
          <w:lang w:eastAsia="cs-CZ"/>
        </w:rPr>
        <w:t>o</w:t>
      </w:r>
      <w:r w:rsidRPr="003219E3">
        <w:rPr>
          <w:rFonts w:eastAsia="Times New Roman"/>
          <w:sz w:val="22"/>
          <w:szCs w:val="22"/>
          <w:lang w:eastAsia="cs-CZ"/>
        </w:rPr>
        <w:t xml:space="preserve">slaví 70. výročí své existence a </w:t>
      </w:r>
      <w:r>
        <w:rPr>
          <w:rFonts w:eastAsia="Times New Roman"/>
          <w:sz w:val="22"/>
          <w:szCs w:val="22"/>
          <w:lang w:eastAsia="cs-CZ"/>
        </w:rPr>
        <w:t xml:space="preserve">od března nastoupil do jejího vedení nový ředitel, historik umění, japanolog a pedagog Filip Suchomel. Jeho vizí je </w:t>
      </w:r>
      <w:r w:rsidRPr="003219E3">
        <w:rPr>
          <w:rFonts w:eastAsia="Times New Roman"/>
          <w:sz w:val="22"/>
          <w:szCs w:val="22"/>
          <w:lang w:eastAsia="cs-CZ"/>
        </w:rPr>
        <w:t>vytvořit z</w:t>
      </w:r>
      <w:r>
        <w:rPr>
          <w:rFonts w:eastAsia="Times New Roman"/>
          <w:sz w:val="22"/>
          <w:szCs w:val="22"/>
          <w:lang w:eastAsia="cs-CZ"/>
        </w:rPr>
        <w:t> galerie</w:t>
      </w:r>
      <w:r w:rsidRPr="003219E3">
        <w:rPr>
          <w:rFonts w:eastAsia="Times New Roman"/>
          <w:sz w:val="22"/>
          <w:szCs w:val="22"/>
          <w:lang w:eastAsia="cs-CZ"/>
        </w:rPr>
        <w:t xml:space="preserve"> kulturní epicentrum regionu</w:t>
      </w:r>
      <w:r>
        <w:rPr>
          <w:rFonts w:eastAsia="Times New Roman"/>
          <w:sz w:val="22"/>
          <w:szCs w:val="22"/>
          <w:lang w:eastAsia="cs-CZ"/>
        </w:rPr>
        <w:t xml:space="preserve"> a navázat </w:t>
      </w:r>
      <w:r w:rsidRPr="003219E3">
        <w:rPr>
          <w:rFonts w:eastAsia="Times New Roman"/>
          <w:sz w:val="22"/>
          <w:szCs w:val="22"/>
          <w:lang w:eastAsia="cs-CZ"/>
        </w:rPr>
        <w:t>spo</w:t>
      </w:r>
      <w:r>
        <w:rPr>
          <w:rFonts w:eastAsia="Times New Roman"/>
          <w:sz w:val="22"/>
          <w:szCs w:val="22"/>
          <w:lang w:eastAsia="cs-CZ"/>
        </w:rPr>
        <w:t>lupráci</w:t>
      </w:r>
      <w:r w:rsidRPr="003219E3">
        <w:rPr>
          <w:rFonts w:eastAsia="Times New Roman"/>
          <w:sz w:val="22"/>
          <w:szCs w:val="22"/>
          <w:lang w:eastAsia="cs-CZ"/>
        </w:rPr>
        <w:t xml:space="preserve"> s </w:t>
      </w:r>
      <w:r>
        <w:rPr>
          <w:rFonts w:eastAsia="Times New Roman"/>
          <w:sz w:val="22"/>
          <w:szCs w:val="22"/>
          <w:lang w:eastAsia="cs-CZ"/>
        </w:rPr>
        <w:t>Technickou</w:t>
      </w:r>
      <w:r w:rsidRPr="003219E3">
        <w:rPr>
          <w:rFonts w:eastAsia="Times New Roman"/>
          <w:sz w:val="22"/>
          <w:szCs w:val="22"/>
          <w:lang w:eastAsia="cs-CZ"/>
        </w:rPr>
        <w:t xml:space="preserve"> univerzitou</w:t>
      </w:r>
      <w:r>
        <w:rPr>
          <w:rFonts w:eastAsia="Times New Roman"/>
          <w:sz w:val="22"/>
          <w:szCs w:val="22"/>
          <w:lang w:eastAsia="cs-CZ"/>
        </w:rPr>
        <w:t xml:space="preserve"> Liberec</w:t>
      </w:r>
      <w:r w:rsidRPr="003219E3">
        <w:rPr>
          <w:rFonts w:eastAsia="Times New Roman"/>
          <w:sz w:val="22"/>
          <w:szCs w:val="22"/>
          <w:lang w:eastAsia="cs-CZ"/>
        </w:rPr>
        <w:t>, tamními výraznými osobnostmi</w:t>
      </w:r>
      <w:r>
        <w:rPr>
          <w:rFonts w:eastAsia="Times New Roman"/>
          <w:sz w:val="22"/>
          <w:szCs w:val="22"/>
          <w:lang w:eastAsia="cs-CZ"/>
        </w:rPr>
        <w:t xml:space="preserve"> současného umění a architektury</w:t>
      </w:r>
      <w:r w:rsidR="0009108F">
        <w:rPr>
          <w:rFonts w:eastAsia="Times New Roman"/>
          <w:sz w:val="22"/>
          <w:szCs w:val="22"/>
          <w:lang w:eastAsia="cs-CZ"/>
        </w:rPr>
        <w:t xml:space="preserve">, </w:t>
      </w:r>
      <w:r>
        <w:rPr>
          <w:rFonts w:eastAsia="Times New Roman"/>
          <w:sz w:val="22"/>
          <w:szCs w:val="22"/>
          <w:lang w:eastAsia="cs-CZ"/>
        </w:rPr>
        <w:t>propoj</w:t>
      </w:r>
      <w:r w:rsidR="0009108F">
        <w:rPr>
          <w:rFonts w:eastAsia="Times New Roman"/>
          <w:sz w:val="22"/>
          <w:szCs w:val="22"/>
          <w:lang w:eastAsia="cs-CZ"/>
        </w:rPr>
        <w:t>it dění v galerii</w:t>
      </w:r>
      <w:r>
        <w:rPr>
          <w:rFonts w:eastAsia="Times New Roman"/>
          <w:sz w:val="22"/>
          <w:szCs w:val="22"/>
          <w:lang w:eastAsia="cs-CZ"/>
        </w:rPr>
        <w:t xml:space="preserve"> s</w:t>
      </w:r>
      <w:r w:rsidR="0009108F">
        <w:rPr>
          <w:rFonts w:eastAsia="Times New Roman"/>
          <w:sz w:val="22"/>
          <w:szCs w:val="22"/>
          <w:lang w:eastAsia="cs-CZ"/>
        </w:rPr>
        <w:t> </w:t>
      </w:r>
      <w:r w:rsidRPr="003219E3">
        <w:rPr>
          <w:rFonts w:eastAsia="Times New Roman"/>
          <w:sz w:val="22"/>
          <w:szCs w:val="22"/>
          <w:lang w:eastAsia="cs-CZ"/>
        </w:rPr>
        <w:t xml:space="preserve">nově vznikajícími kulturními centry, </w:t>
      </w:r>
      <w:r w:rsidR="0009108F">
        <w:rPr>
          <w:rFonts w:eastAsia="Times New Roman"/>
          <w:sz w:val="22"/>
          <w:szCs w:val="22"/>
          <w:lang w:eastAsia="cs-CZ"/>
        </w:rPr>
        <w:t>jako je například</w:t>
      </w:r>
      <w:r w:rsidRPr="003219E3">
        <w:rPr>
          <w:rFonts w:eastAsia="Times New Roman"/>
          <w:sz w:val="22"/>
          <w:szCs w:val="22"/>
          <w:lang w:eastAsia="cs-CZ"/>
        </w:rPr>
        <w:t xml:space="preserve"> </w:t>
      </w:r>
      <w:proofErr w:type="spellStart"/>
      <w:r w:rsidRPr="00AD1322">
        <w:rPr>
          <w:rFonts w:eastAsia="Times New Roman"/>
          <w:sz w:val="22"/>
          <w:szCs w:val="22"/>
          <w:lang w:eastAsia="cs-CZ"/>
        </w:rPr>
        <w:t>Linserka</w:t>
      </w:r>
      <w:proofErr w:type="spellEnd"/>
      <w:r w:rsidR="0009108F">
        <w:rPr>
          <w:rFonts w:eastAsia="Times New Roman"/>
          <w:sz w:val="22"/>
          <w:szCs w:val="22"/>
          <w:lang w:eastAsia="cs-CZ"/>
        </w:rPr>
        <w:t>, i s institucemi a kulturním děním v Praze</w:t>
      </w:r>
      <w:bookmarkStart w:id="0" w:name="_GoBack"/>
      <w:bookmarkEnd w:id="0"/>
      <w:r w:rsidR="00790F50">
        <w:rPr>
          <w:rFonts w:eastAsia="Times New Roman"/>
          <w:sz w:val="22"/>
          <w:szCs w:val="22"/>
          <w:lang w:eastAsia="cs-CZ"/>
        </w:rPr>
        <w:t xml:space="preserve">. </w:t>
      </w:r>
      <w:r w:rsidR="00790F50">
        <w:rPr>
          <w:rFonts w:eastAsia="Times New Roman"/>
          <w:i/>
          <w:sz w:val="22"/>
          <w:szCs w:val="22"/>
          <w:lang w:eastAsia="cs-CZ"/>
        </w:rPr>
        <w:t>„Oblastní galerie je významným galerijním stánkem s velkým potenciálem nejen v rámci Libereckého kraje a České republiky, ale může mít svůj dosah i k našim německým a polským sousedům. Jsem velmi ráda, že koncept, který představuje nový ředitel Filip Suchomel a jeho tým, takovou ambici má“</w:t>
      </w:r>
      <w:r w:rsidR="00790F50">
        <w:rPr>
          <w:rFonts w:eastAsia="Times New Roman"/>
          <w:sz w:val="22"/>
          <w:szCs w:val="22"/>
          <w:lang w:eastAsia="cs-CZ"/>
        </w:rPr>
        <w:t>, říká Květa Vinklátová, náměstkyně pro kulturu, památkovou péči a cestovní ruch Libereckého kraje.</w:t>
      </w:r>
    </w:p>
    <w:p w14:paraId="0DA48237" w14:textId="699222BE" w:rsidR="00184C97" w:rsidRPr="007038AE" w:rsidRDefault="00862E07" w:rsidP="007038AE">
      <w:pPr>
        <w:spacing w:after="100" w:afterAutospacing="1" w:line="240" w:lineRule="auto"/>
        <w:jc w:val="left"/>
        <w:rPr>
          <w:rFonts w:eastAsia="Times New Roman"/>
          <w:sz w:val="22"/>
          <w:szCs w:val="22"/>
          <w:lang w:eastAsia="cs-CZ"/>
        </w:rPr>
      </w:pPr>
      <w:r w:rsidRPr="003219E3">
        <w:rPr>
          <w:rFonts w:eastAsia="Times New Roman"/>
          <w:sz w:val="22"/>
          <w:szCs w:val="22"/>
          <w:lang w:eastAsia="cs-CZ"/>
        </w:rPr>
        <w:t xml:space="preserve">Otevření </w:t>
      </w:r>
      <w:r w:rsidRPr="00DF1412">
        <w:rPr>
          <w:rFonts w:eastAsia="Times New Roman"/>
          <w:i/>
          <w:iCs/>
          <w:sz w:val="22"/>
          <w:szCs w:val="22"/>
          <w:lang w:eastAsia="cs-CZ"/>
        </w:rPr>
        <w:t>Lázeňské sezóny</w:t>
      </w:r>
      <w:r w:rsidRPr="003219E3">
        <w:rPr>
          <w:rFonts w:eastAsia="Times New Roman"/>
          <w:sz w:val="22"/>
          <w:szCs w:val="22"/>
          <w:lang w:eastAsia="cs-CZ"/>
        </w:rPr>
        <w:t xml:space="preserve"> je tak prvním představení</w:t>
      </w:r>
      <w:r>
        <w:rPr>
          <w:rFonts w:eastAsia="Times New Roman"/>
          <w:sz w:val="22"/>
          <w:szCs w:val="22"/>
          <w:lang w:eastAsia="cs-CZ"/>
        </w:rPr>
        <w:t>m</w:t>
      </w:r>
      <w:r w:rsidRPr="003219E3">
        <w:rPr>
          <w:rFonts w:eastAsia="Times New Roman"/>
          <w:sz w:val="22"/>
          <w:szCs w:val="22"/>
          <w:lang w:eastAsia="cs-CZ"/>
        </w:rPr>
        <w:t xml:space="preserve"> nové koncepce prezentac</w:t>
      </w:r>
      <w:r>
        <w:rPr>
          <w:rFonts w:eastAsia="Times New Roman"/>
          <w:sz w:val="22"/>
          <w:szCs w:val="22"/>
          <w:lang w:eastAsia="cs-CZ"/>
        </w:rPr>
        <w:t>e</w:t>
      </w:r>
      <w:r w:rsidRPr="003219E3">
        <w:rPr>
          <w:rFonts w:eastAsia="Times New Roman"/>
          <w:sz w:val="22"/>
          <w:szCs w:val="22"/>
          <w:lang w:eastAsia="cs-CZ"/>
        </w:rPr>
        <w:t xml:space="preserve"> výstav</w:t>
      </w:r>
      <w:r>
        <w:rPr>
          <w:rFonts w:eastAsia="Times New Roman"/>
          <w:sz w:val="22"/>
          <w:szCs w:val="22"/>
          <w:lang w:eastAsia="cs-CZ"/>
        </w:rPr>
        <w:t xml:space="preserve">, při kterém budou zahájeny výstavy v několika prostorách galerie zároveň. </w:t>
      </w:r>
      <w:r>
        <w:rPr>
          <w:sz w:val="22"/>
          <w:szCs w:val="22"/>
        </w:rPr>
        <w:t xml:space="preserve">Novinkou je vernisáž určená dětem, pro niž připravilo edukační oddělení galerie speciální doprovodný program. </w:t>
      </w:r>
      <w:r>
        <w:rPr>
          <w:rFonts w:eastAsia="Times New Roman"/>
          <w:sz w:val="22"/>
          <w:szCs w:val="22"/>
          <w:lang w:eastAsia="cs-CZ"/>
        </w:rPr>
        <w:t>V rámci letní výstavní sezóny se veřejnosti otevře</w:t>
      </w:r>
      <w:r w:rsidRPr="003219E3">
        <w:rPr>
          <w:rFonts w:eastAsia="Times New Roman"/>
          <w:sz w:val="22"/>
          <w:szCs w:val="22"/>
          <w:lang w:eastAsia="cs-CZ"/>
        </w:rPr>
        <w:t xml:space="preserve"> výstav</w:t>
      </w:r>
      <w:r>
        <w:rPr>
          <w:rFonts w:eastAsia="Times New Roman"/>
          <w:sz w:val="22"/>
          <w:szCs w:val="22"/>
          <w:lang w:eastAsia="cs-CZ"/>
        </w:rPr>
        <w:t>a</w:t>
      </w:r>
      <w:r w:rsidRPr="003219E3">
        <w:rPr>
          <w:rFonts w:eastAsia="Times New Roman"/>
          <w:sz w:val="22"/>
          <w:szCs w:val="22"/>
          <w:lang w:eastAsia="cs-CZ"/>
        </w:rPr>
        <w:t xml:space="preserve"> </w:t>
      </w:r>
      <w:r w:rsidRPr="007038AE">
        <w:rPr>
          <w:rFonts w:eastAsia="Times New Roman"/>
          <w:b/>
          <w:bCs/>
          <w:sz w:val="22"/>
          <w:szCs w:val="22"/>
          <w:lang w:eastAsia="cs-CZ"/>
        </w:rPr>
        <w:t>Past</w:t>
      </w:r>
      <w:r w:rsidR="0076521B" w:rsidRPr="007038AE">
        <w:rPr>
          <w:rFonts w:eastAsia="Times New Roman"/>
          <w:b/>
          <w:bCs/>
          <w:sz w:val="22"/>
          <w:szCs w:val="22"/>
          <w:lang w:eastAsia="cs-CZ"/>
        </w:rPr>
        <w:t>a</w:t>
      </w:r>
      <w:r w:rsidRPr="007038AE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proofErr w:type="spellStart"/>
      <w:r w:rsidRPr="007038AE">
        <w:rPr>
          <w:rFonts w:eastAsia="Times New Roman"/>
          <w:b/>
          <w:bCs/>
          <w:sz w:val="22"/>
          <w:szCs w:val="22"/>
          <w:lang w:eastAsia="cs-CZ"/>
        </w:rPr>
        <w:t>Oner</w:t>
      </w:r>
      <w:proofErr w:type="spellEnd"/>
      <w:r w:rsidR="0076521B" w:rsidRPr="007038AE">
        <w:rPr>
          <w:rFonts w:eastAsia="Times New Roman"/>
          <w:b/>
          <w:bCs/>
          <w:sz w:val="22"/>
          <w:szCs w:val="22"/>
          <w:lang w:eastAsia="cs-CZ"/>
        </w:rPr>
        <w:t>:</w:t>
      </w:r>
      <w:r w:rsidRPr="0076521B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proofErr w:type="spellStart"/>
      <w:r w:rsidRPr="0076521B">
        <w:rPr>
          <w:rFonts w:eastAsia="Times New Roman"/>
          <w:b/>
          <w:bCs/>
          <w:i/>
          <w:iCs/>
          <w:sz w:val="22"/>
          <w:szCs w:val="22"/>
          <w:lang w:eastAsia="cs-CZ"/>
        </w:rPr>
        <w:t>The</w:t>
      </w:r>
      <w:proofErr w:type="spellEnd"/>
      <w:r w:rsidRPr="0076521B">
        <w:rPr>
          <w:rFonts w:eastAsia="Times New Roman"/>
          <w:b/>
          <w:bCs/>
          <w:i/>
          <w:iCs/>
          <w:sz w:val="22"/>
          <w:szCs w:val="22"/>
          <w:lang w:eastAsia="cs-CZ"/>
        </w:rPr>
        <w:t xml:space="preserve"> </w:t>
      </w:r>
      <w:proofErr w:type="spellStart"/>
      <w:r w:rsidRPr="0076521B">
        <w:rPr>
          <w:rFonts w:eastAsia="Times New Roman"/>
          <w:b/>
          <w:bCs/>
          <w:i/>
          <w:iCs/>
          <w:sz w:val="22"/>
          <w:szCs w:val="22"/>
          <w:lang w:eastAsia="cs-CZ"/>
        </w:rPr>
        <w:t>Gilded</w:t>
      </w:r>
      <w:proofErr w:type="spellEnd"/>
      <w:r w:rsidRPr="0076521B">
        <w:rPr>
          <w:rFonts w:eastAsia="Times New Roman"/>
          <w:b/>
          <w:bCs/>
          <w:i/>
          <w:iCs/>
          <w:sz w:val="22"/>
          <w:szCs w:val="22"/>
          <w:lang w:eastAsia="cs-CZ"/>
        </w:rPr>
        <w:t xml:space="preserve"> Age</w:t>
      </w:r>
      <w:r>
        <w:rPr>
          <w:rFonts w:eastAsia="Times New Roman"/>
          <w:i/>
          <w:iCs/>
          <w:sz w:val="22"/>
          <w:szCs w:val="22"/>
          <w:lang w:eastAsia="cs-CZ"/>
        </w:rPr>
        <w:t xml:space="preserve"> </w:t>
      </w:r>
      <w:r w:rsidRPr="001737ED">
        <w:rPr>
          <w:rFonts w:eastAsia="Times New Roman"/>
          <w:sz w:val="22"/>
          <w:szCs w:val="22"/>
          <w:lang w:eastAsia="cs-CZ"/>
        </w:rPr>
        <w:t>v Bazénové hale,</w:t>
      </w:r>
      <w:r>
        <w:rPr>
          <w:rFonts w:eastAsia="Times New Roman"/>
          <w:i/>
          <w:iCs/>
          <w:sz w:val="22"/>
          <w:szCs w:val="22"/>
          <w:lang w:eastAsia="cs-CZ"/>
        </w:rPr>
        <w:t xml:space="preserve"> </w:t>
      </w:r>
      <w:r w:rsidRPr="003219E3">
        <w:rPr>
          <w:rFonts w:eastAsia="Times New Roman"/>
          <w:sz w:val="22"/>
          <w:szCs w:val="22"/>
          <w:lang w:eastAsia="cs-CZ"/>
        </w:rPr>
        <w:t>výstav</w:t>
      </w:r>
      <w:r>
        <w:rPr>
          <w:rFonts w:eastAsia="Times New Roman"/>
          <w:sz w:val="22"/>
          <w:szCs w:val="22"/>
          <w:lang w:eastAsia="cs-CZ"/>
        </w:rPr>
        <w:t>a</w:t>
      </w:r>
      <w:r w:rsidRPr="003219E3">
        <w:rPr>
          <w:rFonts w:eastAsia="Times New Roman"/>
          <w:sz w:val="22"/>
          <w:szCs w:val="22"/>
          <w:lang w:eastAsia="cs-CZ"/>
        </w:rPr>
        <w:t xml:space="preserve"> </w:t>
      </w:r>
      <w:r w:rsidRPr="0076521B">
        <w:rPr>
          <w:rFonts w:eastAsia="Times New Roman"/>
          <w:b/>
          <w:bCs/>
          <w:i/>
          <w:iCs/>
          <w:sz w:val="22"/>
          <w:szCs w:val="22"/>
          <w:lang w:eastAsia="cs-CZ"/>
        </w:rPr>
        <w:t xml:space="preserve">Tobě </w:t>
      </w:r>
      <w:r w:rsidRPr="0076521B">
        <w:rPr>
          <w:rFonts w:eastAsia="Times New Roman"/>
          <w:b/>
          <w:bCs/>
          <w:sz w:val="22"/>
          <w:szCs w:val="22"/>
          <w:lang w:eastAsia="cs-CZ"/>
        </w:rPr>
        <w:t>Libuše Dlabol</w:t>
      </w:r>
      <w:r w:rsidR="00FE275F">
        <w:rPr>
          <w:rFonts w:eastAsia="Times New Roman"/>
          <w:b/>
          <w:bCs/>
          <w:sz w:val="22"/>
          <w:szCs w:val="22"/>
          <w:lang w:eastAsia="cs-CZ"/>
        </w:rPr>
        <w:t>a</w:t>
      </w:r>
      <w:r w:rsidRPr="0076521B">
        <w:rPr>
          <w:rFonts w:eastAsia="Times New Roman"/>
          <w:b/>
          <w:bCs/>
          <w:sz w:val="22"/>
          <w:szCs w:val="22"/>
          <w:lang w:eastAsia="cs-CZ"/>
        </w:rPr>
        <w:t xml:space="preserve"> Pražákové</w:t>
      </w:r>
      <w:r w:rsidRPr="003219E3">
        <w:rPr>
          <w:rFonts w:eastAsia="Times New Roman"/>
          <w:sz w:val="22"/>
          <w:szCs w:val="22"/>
          <w:lang w:eastAsia="cs-CZ"/>
        </w:rPr>
        <w:t xml:space="preserve"> </w:t>
      </w:r>
      <w:r>
        <w:rPr>
          <w:rFonts w:eastAsia="Times New Roman"/>
          <w:sz w:val="22"/>
          <w:szCs w:val="22"/>
          <w:lang w:eastAsia="cs-CZ"/>
        </w:rPr>
        <w:t>v </w:t>
      </w:r>
      <w:proofErr w:type="spellStart"/>
      <w:r>
        <w:rPr>
          <w:rFonts w:eastAsia="Times New Roman"/>
          <w:sz w:val="22"/>
          <w:szCs w:val="22"/>
          <w:lang w:eastAsia="cs-CZ"/>
        </w:rPr>
        <w:t>Podbazénové</w:t>
      </w:r>
      <w:proofErr w:type="spellEnd"/>
      <w:r>
        <w:rPr>
          <w:rFonts w:eastAsia="Times New Roman"/>
          <w:sz w:val="22"/>
          <w:szCs w:val="22"/>
          <w:lang w:eastAsia="cs-CZ"/>
        </w:rPr>
        <w:t xml:space="preserve"> hale </w:t>
      </w:r>
      <w:r w:rsidRPr="003219E3">
        <w:rPr>
          <w:rFonts w:eastAsia="Times New Roman"/>
          <w:sz w:val="22"/>
          <w:szCs w:val="22"/>
          <w:lang w:eastAsia="cs-CZ"/>
        </w:rPr>
        <w:t xml:space="preserve">a </w:t>
      </w:r>
      <w:r w:rsidR="0076521B">
        <w:rPr>
          <w:rFonts w:eastAsia="Times New Roman"/>
          <w:sz w:val="22"/>
          <w:szCs w:val="22"/>
          <w:lang w:eastAsia="cs-CZ"/>
        </w:rPr>
        <w:t xml:space="preserve">zároveň </w:t>
      </w:r>
      <w:r>
        <w:rPr>
          <w:rFonts w:eastAsia="Times New Roman"/>
          <w:sz w:val="22"/>
          <w:szCs w:val="22"/>
          <w:lang w:eastAsia="cs-CZ"/>
        </w:rPr>
        <w:t>budou oživeny prostory předpolí galeri</w:t>
      </w:r>
      <w:r w:rsidR="0076521B">
        <w:rPr>
          <w:rFonts w:eastAsia="Times New Roman"/>
          <w:sz w:val="22"/>
          <w:szCs w:val="22"/>
          <w:lang w:eastAsia="cs-CZ"/>
        </w:rPr>
        <w:t xml:space="preserve">e </w:t>
      </w:r>
      <w:r w:rsidR="0076521B" w:rsidRPr="0076521B">
        <w:rPr>
          <w:rFonts w:eastAsia="Times New Roman"/>
          <w:b/>
          <w:bCs/>
          <w:sz w:val="22"/>
          <w:szCs w:val="22"/>
          <w:lang w:eastAsia="cs-CZ"/>
        </w:rPr>
        <w:t>Lázeňsk</w:t>
      </w:r>
      <w:r w:rsidR="0076521B">
        <w:rPr>
          <w:rFonts w:eastAsia="Times New Roman"/>
          <w:b/>
          <w:bCs/>
          <w:sz w:val="22"/>
          <w:szCs w:val="22"/>
          <w:lang w:eastAsia="cs-CZ"/>
        </w:rPr>
        <w:t>ou</w:t>
      </w:r>
      <w:r w:rsidR="0076521B" w:rsidRPr="0076521B">
        <w:rPr>
          <w:rFonts w:eastAsia="Times New Roman"/>
          <w:b/>
          <w:bCs/>
          <w:sz w:val="22"/>
          <w:szCs w:val="22"/>
          <w:lang w:eastAsia="cs-CZ"/>
        </w:rPr>
        <w:t xml:space="preserve"> zahrad</w:t>
      </w:r>
      <w:r w:rsidR="0076521B">
        <w:rPr>
          <w:rFonts w:eastAsia="Times New Roman"/>
          <w:b/>
          <w:bCs/>
          <w:sz w:val="22"/>
          <w:szCs w:val="22"/>
          <w:lang w:eastAsia="cs-CZ"/>
        </w:rPr>
        <w:t>ou</w:t>
      </w:r>
      <w:r w:rsidR="0076521B" w:rsidRPr="0076521B">
        <w:rPr>
          <w:rFonts w:eastAsia="Times New Roman"/>
          <w:b/>
          <w:bCs/>
          <w:sz w:val="22"/>
          <w:szCs w:val="22"/>
          <w:lang w:eastAsia="cs-CZ"/>
        </w:rPr>
        <w:t xml:space="preserve"> soch</w:t>
      </w:r>
      <w:r w:rsidR="0076521B">
        <w:rPr>
          <w:rFonts w:eastAsia="Times New Roman"/>
          <w:sz w:val="22"/>
          <w:szCs w:val="22"/>
          <w:lang w:eastAsia="cs-CZ"/>
        </w:rPr>
        <w:t xml:space="preserve">. </w:t>
      </w:r>
      <w:r w:rsidR="00184C97" w:rsidRPr="00E1433B">
        <w:rPr>
          <w:rFonts w:eastAsia="Times New Roman" w:cstheme="minorHAnsi"/>
          <w:color w:val="000000"/>
          <w:sz w:val="22"/>
          <w:szCs w:val="22"/>
          <w:lang w:eastAsia="zh-TW"/>
        </w:rPr>
        <w:t>Jednou z hlavních idejí nového vedení galerie je rozšíření vlastních aktivit mimo samotnou budovu bývalých Lázní s cílem vytvoření interaktivního prostoru s proměnnou prezentací děl významných soudobých autorů. </w:t>
      </w:r>
      <w:r w:rsidR="00184C97"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 xml:space="preserve">Návštěvníci tak pro začátek mohou před budovou samotné galerie obdivovat </w:t>
      </w:r>
      <w:r w:rsidR="0076521B"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 xml:space="preserve">většinou doposud nevystavená </w:t>
      </w:r>
      <w:r w:rsidR="00184C97"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 xml:space="preserve">díla Jiřího Davida, Lukáše Raise, Kurta Gebauera, </w:t>
      </w:r>
      <w:r w:rsidR="0076521B"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 xml:space="preserve">Františka Skály, </w:t>
      </w:r>
      <w:r w:rsidR="00184C97"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 xml:space="preserve">Jaroslava </w:t>
      </w:r>
      <w:proofErr w:type="spellStart"/>
      <w:r w:rsidR="00184C97"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>Róny</w:t>
      </w:r>
      <w:proofErr w:type="spellEnd"/>
      <w:r w:rsidR="00184C97"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 xml:space="preserve"> nebo</w:t>
      </w:r>
      <w:r w:rsidR="0076521B"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r w:rsidR="00184C97"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>Vratislava K. Nováka</w:t>
      </w:r>
      <w:r w:rsidR="0076521B"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>.</w:t>
      </w:r>
      <w:r w:rsidR="0076521B" w:rsidRPr="0076521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 xml:space="preserve"> </w:t>
      </w:r>
    </w:p>
    <w:p w14:paraId="2812ECE4" w14:textId="5BA02FE8" w:rsidR="00184C97" w:rsidRPr="00E1433B" w:rsidRDefault="00862E07" w:rsidP="00E1433B">
      <w:pPr>
        <w:spacing w:after="0" w:line="240" w:lineRule="auto"/>
        <w:jc w:val="left"/>
        <w:rPr>
          <w:rFonts w:eastAsia="Times New Roman"/>
          <w:b/>
          <w:bCs/>
          <w:sz w:val="22"/>
          <w:szCs w:val="22"/>
          <w:lang w:eastAsia="cs-CZ"/>
        </w:rPr>
      </w:pPr>
      <w:proofErr w:type="spellStart"/>
      <w:r w:rsidRPr="00862E07">
        <w:rPr>
          <w:rFonts w:eastAsia="Times New Roman"/>
          <w:b/>
          <w:bCs/>
          <w:sz w:val="22"/>
          <w:szCs w:val="22"/>
          <w:lang w:eastAsia="cs-CZ"/>
        </w:rPr>
        <w:t>The</w:t>
      </w:r>
      <w:proofErr w:type="spellEnd"/>
      <w:r w:rsidRPr="00862E07">
        <w:rPr>
          <w:rFonts w:eastAsia="Times New Roman"/>
          <w:b/>
          <w:bCs/>
          <w:sz w:val="22"/>
          <w:szCs w:val="22"/>
          <w:lang w:eastAsia="cs-CZ"/>
        </w:rPr>
        <w:t xml:space="preserve"> </w:t>
      </w:r>
      <w:proofErr w:type="spellStart"/>
      <w:r w:rsidRPr="00862E07">
        <w:rPr>
          <w:rFonts w:eastAsia="Times New Roman"/>
          <w:b/>
          <w:bCs/>
          <w:sz w:val="22"/>
          <w:szCs w:val="22"/>
          <w:lang w:eastAsia="cs-CZ"/>
        </w:rPr>
        <w:t>Gilded</w:t>
      </w:r>
      <w:proofErr w:type="spellEnd"/>
      <w:r w:rsidRPr="00862E07">
        <w:rPr>
          <w:rFonts w:eastAsia="Times New Roman"/>
          <w:b/>
          <w:bCs/>
          <w:sz w:val="22"/>
          <w:szCs w:val="22"/>
          <w:lang w:eastAsia="cs-CZ"/>
        </w:rPr>
        <w:t xml:space="preserve"> Age Pasty </w:t>
      </w:r>
      <w:proofErr w:type="spellStart"/>
      <w:r w:rsidRPr="00862E07">
        <w:rPr>
          <w:rFonts w:eastAsia="Times New Roman"/>
          <w:b/>
          <w:bCs/>
          <w:sz w:val="22"/>
          <w:szCs w:val="22"/>
          <w:lang w:eastAsia="cs-CZ"/>
        </w:rPr>
        <w:t>Onera</w:t>
      </w:r>
      <w:proofErr w:type="spellEnd"/>
    </w:p>
    <w:p w14:paraId="66DB943E" w14:textId="7CBECE5E" w:rsidR="00862E07" w:rsidRPr="007038AE" w:rsidRDefault="00184C97" w:rsidP="007038AE">
      <w:pPr>
        <w:spacing w:after="100" w:afterAutospacing="1" w:line="240" w:lineRule="auto"/>
        <w:jc w:val="left"/>
        <w:rPr>
          <w:rFonts w:eastAsia="Times New Roman" w:cstheme="minorHAnsi"/>
          <w:sz w:val="22"/>
          <w:szCs w:val="22"/>
          <w:lang w:eastAsia="zh-TW"/>
        </w:rPr>
      </w:pPr>
      <w:r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 xml:space="preserve">V hlavním výstavním prostoru bývalých Lázní – Bazénové hale, vytvořil vizuální umělec Pasta </w:t>
      </w:r>
      <w:proofErr w:type="spellStart"/>
      <w:r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>Oner</w:t>
      </w:r>
      <w:proofErr w:type="spellEnd"/>
      <w:r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 xml:space="preserve"> přímo pro libereckou galerii </w:t>
      </w:r>
      <w:proofErr w:type="spellStart"/>
      <w:r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>site</w:t>
      </w:r>
      <w:proofErr w:type="spellEnd"/>
      <w:r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 xml:space="preserve"> </w:t>
      </w:r>
      <w:proofErr w:type="spellStart"/>
      <w:r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>specific</w:t>
      </w:r>
      <w:proofErr w:type="spellEnd"/>
      <w:r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 xml:space="preserve"> instalaci Pasta </w:t>
      </w:r>
      <w:proofErr w:type="spellStart"/>
      <w:r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>Oner</w:t>
      </w:r>
      <w:proofErr w:type="spellEnd"/>
      <w:r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 xml:space="preserve">: </w:t>
      </w:r>
      <w:proofErr w:type="spellStart"/>
      <w:r w:rsidRPr="00E1433B">
        <w:rPr>
          <w:rFonts w:eastAsia="Times New Roman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The</w:t>
      </w:r>
      <w:proofErr w:type="spellEnd"/>
      <w:r w:rsidRPr="00E1433B">
        <w:rPr>
          <w:rFonts w:eastAsia="Times New Roman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</w:t>
      </w:r>
      <w:proofErr w:type="spellStart"/>
      <w:r w:rsidRPr="00E1433B">
        <w:rPr>
          <w:rFonts w:eastAsia="Times New Roman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>Gilded</w:t>
      </w:r>
      <w:proofErr w:type="spellEnd"/>
      <w:r w:rsidRPr="00E1433B">
        <w:rPr>
          <w:rFonts w:eastAsia="Times New Roman" w:cstheme="minorHAnsi"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  <w:lang w:eastAsia="zh-TW"/>
        </w:rPr>
        <w:t xml:space="preserve"> Age</w:t>
      </w:r>
      <w:r w:rsidRPr="00E1433B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>. Jedna</w:t>
      </w:r>
      <w:r w:rsidRPr="00184C97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zh-TW"/>
        </w:rPr>
        <w:t xml:space="preserve"> z nejvýraznějších a nejaktivnějších postav současného českého výtvarného</w:t>
      </w:r>
      <w:r w:rsidR="0076521B">
        <w:rPr>
          <w:rFonts w:eastAsia="Times New Roman" w:cstheme="minorHAnsi"/>
          <w:sz w:val="22"/>
          <w:szCs w:val="22"/>
          <w:lang w:eastAsia="zh-TW"/>
        </w:rPr>
        <w:t xml:space="preserve"> </w:t>
      </w:r>
      <w:r w:rsidR="00862E07" w:rsidRPr="003219E3">
        <w:rPr>
          <w:sz w:val="22"/>
          <w:szCs w:val="22"/>
        </w:rPr>
        <w:t>umění přináší širokému publiku srozumitelnou formou ironický pohled na svět konzumu a požitkářské společnosti. Autor</w:t>
      </w:r>
      <w:r w:rsidR="00862E07">
        <w:rPr>
          <w:sz w:val="22"/>
          <w:szCs w:val="22"/>
        </w:rPr>
        <w:t xml:space="preserve"> </w:t>
      </w:r>
      <w:r w:rsidR="00862E07" w:rsidRPr="003219E3">
        <w:rPr>
          <w:sz w:val="22"/>
          <w:szCs w:val="22"/>
        </w:rPr>
        <w:t>se v rámci nových obrazových sérií, objektů a instalací znovu pokouší nejen o aktualizaci pop-artového vizuálního jazyka, ale i o rozvinutí své tvůrčí strategie v prostorové koncepci výstavy. Na té budou k vidění zcela nová díla</w:t>
      </w:r>
      <w:r w:rsidR="00862E07">
        <w:rPr>
          <w:sz w:val="22"/>
          <w:szCs w:val="22"/>
        </w:rPr>
        <w:t xml:space="preserve">, která v rámci </w:t>
      </w:r>
      <w:r w:rsidR="00862E07" w:rsidRPr="003219E3">
        <w:rPr>
          <w:sz w:val="22"/>
          <w:szCs w:val="22"/>
        </w:rPr>
        <w:t>výstavní scénografie navod</w:t>
      </w:r>
      <w:r w:rsidR="00862E07">
        <w:rPr>
          <w:sz w:val="22"/>
          <w:szCs w:val="22"/>
        </w:rPr>
        <w:t>í</w:t>
      </w:r>
      <w:r w:rsidR="00862E07" w:rsidRPr="003219E3">
        <w:rPr>
          <w:sz w:val="22"/>
          <w:szCs w:val="22"/>
        </w:rPr>
        <w:t xml:space="preserve"> dojem </w:t>
      </w:r>
      <w:r w:rsidR="00862E07">
        <w:rPr>
          <w:sz w:val="22"/>
          <w:szCs w:val="22"/>
        </w:rPr>
        <w:t xml:space="preserve">určité </w:t>
      </w:r>
      <w:r w:rsidR="00862E07" w:rsidRPr="003219E3">
        <w:rPr>
          <w:sz w:val="22"/>
          <w:szCs w:val="22"/>
        </w:rPr>
        <w:t xml:space="preserve">postapokalyptické krajiny. Architektem a zároveň kurátorem výstavy je Pavel </w:t>
      </w:r>
      <w:proofErr w:type="spellStart"/>
      <w:r w:rsidR="00862E07" w:rsidRPr="003219E3">
        <w:rPr>
          <w:sz w:val="22"/>
          <w:szCs w:val="22"/>
        </w:rPr>
        <w:t>Kubesa</w:t>
      </w:r>
      <w:proofErr w:type="spellEnd"/>
      <w:r w:rsidR="00862E07" w:rsidRPr="003219E3">
        <w:rPr>
          <w:sz w:val="22"/>
          <w:szCs w:val="22"/>
        </w:rPr>
        <w:t>.</w:t>
      </w:r>
    </w:p>
    <w:p w14:paraId="035F7066" w14:textId="77777777" w:rsidR="00862E07" w:rsidRPr="00862E07" w:rsidRDefault="00862E07" w:rsidP="00862E07">
      <w:pPr>
        <w:spacing w:after="0" w:line="240" w:lineRule="auto"/>
        <w:rPr>
          <w:b/>
          <w:bCs/>
          <w:sz w:val="22"/>
          <w:szCs w:val="22"/>
        </w:rPr>
      </w:pPr>
      <w:r w:rsidRPr="00862E07">
        <w:rPr>
          <w:b/>
          <w:bCs/>
          <w:sz w:val="22"/>
          <w:szCs w:val="22"/>
        </w:rPr>
        <w:t>Libuše Dlabola Pražáková</w:t>
      </w:r>
    </w:p>
    <w:p w14:paraId="62757612" w14:textId="2D78BB3A" w:rsidR="00862E07" w:rsidRPr="007038AE" w:rsidRDefault="00862E07" w:rsidP="007038AE">
      <w:pPr>
        <w:spacing w:after="100" w:afterAutospacing="1" w:line="240" w:lineRule="auto"/>
        <w:rPr>
          <w:sz w:val="22"/>
          <w:szCs w:val="22"/>
        </w:rPr>
      </w:pPr>
      <w:r w:rsidRPr="003219E3">
        <w:rPr>
          <w:sz w:val="22"/>
          <w:szCs w:val="22"/>
        </w:rPr>
        <w:t>Malířský cyklus Libuše Dlabol</w:t>
      </w:r>
      <w:r w:rsidR="00FE275F">
        <w:rPr>
          <w:sz w:val="22"/>
          <w:szCs w:val="22"/>
        </w:rPr>
        <w:t>a</w:t>
      </w:r>
      <w:r w:rsidRPr="003219E3">
        <w:rPr>
          <w:sz w:val="22"/>
          <w:szCs w:val="22"/>
        </w:rPr>
        <w:t xml:space="preserve"> Pražákové </w:t>
      </w:r>
      <w:r w:rsidRPr="003219E3">
        <w:rPr>
          <w:i/>
          <w:iCs/>
          <w:sz w:val="22"/>
          <w:szCs w:val="22"/>
        </w:rPr>
        <w:t xml:space="preserve">Tobě </w:t>
      </w:r>
      <w:r w:rsidRPr="003219E3">
        <w:rPr>
          <w:sz w:val="22"/>
          <w:szCs w:val="22"/>
        </w:rPr>
        <w:t xml:space="preserve">podává zprávu o tom, jaké jsou dnešní ženy – inspirativní, silné, nezávislé, ale zároveň milující a obětavé. Dvacáté století je plné žen, které dokázaly zvládnout obě tyto polohy bytí a svými životy proměnily společnost, a Libuše Dlabola Pražáková maluje svá velkoformátová plátna jako </w:t>
      </w:r>
      <w:r>
        <w:rPr>
          <w:sz w:val="22"/>
          <w:szCs w:val="22"/>
        </w:rPr>
        <w:t xml:space="preserve">jejich </w:t>
      </w:r>
      <w:r w:rsidRPr="003219E3">
        <w:rPr>
          <w:sz w:val="22"/>
          <w:szCs w:val="22"/>
        </w:rPr>
        <w:t>poctu. Představovaný cyklus maleb je „</w:t>
      </w:r>
      <w:r w:rsidRPr="003219E3">
        <w:rPr>
          <w:i/>
          <w:iCs/>
          <w:sz w:val="22"/>
          <w:szCs w:val="22"/>
        </w:rPr>
        <w:t>oslavou každé ženy bez výjimky, neboť vidí každou ženu jako svým způsobem významnou a zajímavou</w:t>
      </w:r>
      <w:r w:rsidRPr="003219E3">
        <w:rPr>
          <w:sz w:val="22"/>
          <w:szCs w:val="22"/>
        </w:rPr>
        <w:t>,“ alespoň tak je chápe a prezentuje sama malířka. Kurátorkou výstavy je Lenka Patková.</w:t>
      </w:r>
    </w:p>
    <w:p w14:paraId="2A64268B" w14:textId="5F27621C" w:rsidR="0009108F" w:rsidRPr="003219E3" w:rsidRDefault="00862E07" w:rsidP="00862E07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Slavnostní zahájení výstav proběhne ve čtvrtek 1. června 2023.</w:t>
      </w:r>
    </w:p>
    <w:p w14:paraId="1CD5E075" w14:textId="7FD19924" w:rsidR="007038AE" w:rsidRDefault="007038AE">
      <w:pPr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F4CF867" w14:textId="77777777" w:rsidR="00862E07" w:rsidRPr="00862E07" w:rsidRDefault="00862E07" w:rsidP="00862E07">
      <w:pPr>
        <w:spacing w:after="0" w:line="240" w:lineRule="auto"/>
        <w:rPr>
          <w:b/>
          <w:bCs/>
          <w:noProof/>
          <w:sz w:val="22"/>
          <w:szCs w:val="22"/>
        </w:rPr>
      </w:pPr>
      <w:r w:rsidRPr="00862E07">
        <w:rPr>
          <w:b/>
          <w:bCs/>
          <w:noProof/>
          <w:sz w:val="22"/>
          <w:szCs w:val="22"/>
        </w:rPr>
        <w:lastRenderedPageBreak/>
        <w:t>KONTAKT PRO MÉDIA:</w:t>
      </w:r>
    </w:p>
    <w:p w14:paraId="16E24084" w14:textId="77777777" w:rsidR="00862E07" w:rsidRPr="003219E3" w:rsidRDefault="00862E07" w:rsidP="00862E07">
      <w:pPr>
        <w:spacing w:after="0" w:line="240" w:lineRule="auto"/>
        <w:rPr>
          <w:noProof/>
          <w:sz w:val="22"/>
          <w:szCs w:val="22"/>
        </w:rPr>
      </w:pPr>
      <w:r w:rsidRPr="003219E3">
        <w:rPr>
          <w:noProof/>
          <w:sz w:val="22"/>
          <w:szCs w:val="22"/>
        </w:rPr>
        <w:t>Oblastní galerie Liberec</w:t>
      </w:r>
    </w:p>
    <w:p w14:paraId="00D1CB2B" w14:textId="77777777" w:rsidR="00862E07" w:rsidRPr="003219E3" w:rsidRDefault="00862E07" w:rsidP="00862E07">
      <w:pPr>
        <w:spacing w:after="0" w:line="240" w:lineRule="auto"/>
        <w:rPr>
          <w:noProof/>
          <w:sz w:val="22"/>
          <w:szCs w:val="22"/>
        </w:rPr>
      </w:pPr>
      <w:r w:rsidRPr="003219E3">
        <w:rPr>
          <w:noProof/>
          <w:sz w:val="22"/>
          <w:szCs w:val="22"/>
        </w:rPr>
        <w:t xml:space="preserve">Petra Stolín Froese | </w:t>
      </w:r>
      <w:hyperlink r:id="rId7" w:history="1">
        <w:r w:rsidRPr="003219E3">
          <w:rPr>
            <w:rStyle w:val="Hypertextovodkaz"/>
            <w:rFonts w:cstheme="minorHAnsi"/>
            <w:noProof/>
            <w:sz w:val="22"/>
            <w:szCs w:val="22"/>
          </w:rPr>
          <w:t>petra.froese@ogl.cz</w:t>
        </w:r>
      </w:hyperlink>
      <w:r w:rsidRPr="003219E3">
        <w:rPr>
          <w:noProof/>
          <w:sz w:val="22"/>
          <w:szCs w:val="22"/>
        </w:rPr>
        <w:t xml:space="preserve"> | tel. +420 724 834 546</w:t>
      </w:r>
    </w:p>
    <w:p w14:paraId="44B5C948" w14:textId="77777777" w:rsidR="00862E07" w:rsidRPr="003219E3" w:rsidRDefault="00862E07" w:rsidP="00862E07">
      <w:pPr>
        <w:spacing w:after="0" w:line="240" w:lineRule="auto"/>
        <w:rPr>
          <w:noProof/>
          <w:sz w:val="22"/>
          <w:szCs w:val="22"/>
        </w:rPr>
      </w:pPr>
    </w:p>
    <w:p w14:paraId="0CF7AAD6" w14:textId="77777777" w:rsidR="00862E07" w:rsidRPr="00862E07" w:rsidRDefault="00862E07" w:rsidP="00862E07">
      <w:pPr>
        <w:spacing w:after="0" w:line="240" w:lineRule="auto"/>
        <w:rPr>
          <w:b/>
          <w:bCs/>
          <w:noProof/>
          <w:sz w:val="22"/>
          <w:szCs w:val="22"/>
        </w:rPr>
      </w:pPr>
      <w:r w:rsidRPr="00862E07">
        <w:rPr>
          <w:b/>
          <w:bCs/>
          <w:noProof/>
          <w:sz w:val="22"/>
          <w:szCs w:val="22"/>
        </w:rPr>
        <w:t>POZNÁMKY PRO MÉDIA:</w:t>
      </w:r>
    </w:p>
    <w:p w14:paraId="14617D1B" w14:textId="77777777" w:rsidR="00862E07" w:rsidRPr="003219E3" w:rsidRDefault="00862E07" w:rsidP="00862E07">
      <w:pPr>
        <w:spacing w:after="0" w:line="240" w:lineRule="auto"/>
        <w:rPr>
          <w:noProof/>
          <w:sz w:val="22"/>
          <w:szCs w:val="22"/>
        </w:rPr>
      </w:pPr>
      <w:r w:rsidRPr="003219E3">
        <w:rPr>
          <w:noProof/>
          <w:sz w:val="22"/>
          <w:szCs w:val="22"/>
        </w:rPr>
        <w:t>Lázeňská sezóna</w:t>
      </w:r>
    </w:p>
    <w:p w14:paraId="7B093279" w14:textId="77777777" w:rsidR="00862E07" w:rsidRPr="003219E3" w:rsidRDefault="00862E07" w:rsidP="00862E07">
      <w:pPr>
        <w:spacing w:after="0" w:line="240" w:lineRule="auto"/>
        <w:rPr>
          <w:noProof/>
          <w:color w:val="000000" w:themeColor="text1"/>
          <w:sz w:val="22"/>
          <w:szCs w:val="22"/>
        </w:rPr>
      </w:pPr>
      <w:r w:rsidRPr="003219E3">
        <w:rPr>
          <w:noProof/>
          <w:color w:val="000000" w:themeColor="text1"/>
          <w:sz w:val="22"/>
          <w:szCs w:val="22"/>
        </w:rPr>
        <w:t>Oblastní galerie Liberec</w:t>
      </w:r>
    </w:p>
    <w:p w14:paraId="2AE2389B" w14:textId="77777777" w:rsidR="00862E07" w:rsidRPr="003219E3" w:rsidRDefault="00862E07" w:rsidP="00862E07">
      <w:pPr>
        <w:spacing w:after="0" w:line="240" w:lineRule="auto"/>
        <w:rPr>
          <w:noProof/>
          <w:color w:val="000000" w:themeColor="text1"/>
          <w:sz w:val="22"/>
          <w:szCs w:val="22"/>
        </w:rPr>
      </w:pPr>
      <w:r w:rsidRPr="003219E3">
        <w:rPr>
          <w:noProof/>
          <w:color w:val="000000" w:themeColor="text1"/>
          <w:sz w:val="22"/>
          <w:szCs w:val="22"/>
        </w:rPr>
        <w:t>Masarykova 723/14, Liberec</w:t>
      </w:r>
    </w:p>
    <w:p w14:paraId="43A25478" w14:textId="77777777" w:rsidR="00862E07" w:rsidRPr="003219E3" w:rsidRDefault="00862E07" w:rsidP="00862E07">
      <w:pPr>
        <w:spacing w:after="0" w:line="240" w:lineRule="auto"/>
        <w:rPr>
          <w:noProof/>
          <w:sz w:val="22"/>
          <w:szCs w:val="22"/>
        </w:rPr>
      </w:pPr>
      <w:r w:rsidRPr="003219E3">
        <w:rPr>
          <w:noProof/>
          <w:sz w:val="22"/>
          <w:szCs w:val="22"/>
        </w:rPr>
        <w:t xml:space="preserve">Web: </w:t>
      </w:r>
      <w:hyperlink r:id="rId8" w:history="1">
        <w:r w:rsidRPr="003219E3">
          <w:rPr>
            <w:rStyle w:val="Hypertextovodkaz"/>
            <w:rFonts w:cstheme="minorHAnsi"/>
            <w:noProof/>
            <w:sz w:val="22"/>
            <w:szCs w:val="22"/>
          </w:rPr>
          <w:t>www.ogl.cz</w:t>
        </w:r>
      </w:hyperlink>
      <w:r w:rsidRPr="003219E3">
        <w:rPr>
          <w:noProof/>
          <w:sz w:val="22"/>
          <w:szCs w:val="22"/>
        </w:rPr>
        <w:t xml:space="preserve"> | </w:t>
      </w:r>
      <w:hyperlink r:id="rId9" w:history="1">
        <w:r w:rsidRPr="003219E3">
          <w:rPr>
            <w:rStyle w:val="Hypertextovodkaz"/>
            <w:rFonts w:cstheme="minorHAnsi"/>
            <w:noProof/>
            <w:sz w:val="22"/>
            <w:szCs w:val="22"/>
          </w:rPr>
          <w:t>www.pastaoner.cz</w:t>
        </w:r>
      </w:hyperlink>
      <w:r w:rsidRPr="003219E3">
        <w:rPr>
          <w:noProof/>
          <w:sz w:val="22"/>
          <w:szCs w:val="22"/>
        </w:rPr>
        <w:t xml:space="preserve"> | </w:t>
      </w:r>
      <w:hyperlink r:id="rId10" w:history="1">
        <w:r w:rsidRPr="003219E3">
          <w:rPr>
            <w:rStyle w:val="Hypertextovodkaz"/>
            <w:rFonts w:cstheme="minorHAnsi"/>
            <w:noProof/>
            <w:sz w:val="22"/>
            <w:szCs w:val="22"/>
          </w:rPr>
          <w:t>www.libuseprazakova.cz</w:t>
        </w:r>
      </w:hyperlink>
      <w:r w:rsidRPr="003219E3">
        <w:rPr>
          <w:noProof/>
          <w:sz w:val="22"/>
          <w:szCs w:val="22"/>
        </w:rPr>
        <w:t xml:space="preserve"> </w:t>
      </w:r>
    </w:p>
    <w:p w14:paraId="458F6858" w14:textId="0C87F764" w:rsidR="00862E07" w:rsidRPr="003219E3" w:rsidRDefault="00862E07" w:rsidP="00862E07">
      <w:pPr>
        <w:spacing w:after="0" w:line="240" w:lineRule="auto"/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</w:pPr>
      <w:r w:rsidRPr="003219E3">
        <w:rPr>
          <w:noProof/>
          <w:color w:val="000000" w:themeColor="text1"/>
          <w:sz w:val="22"/>
          <w:szCs w:val="22"/>
        </w:rPr>
        <w:t>Instagram: @</w:t>
      </w:r>
      <w:r w:rsidRPr="003219E3">
        <w:rPr>
          <w:color w:val="000000" w:themeColor="text1"/>
          <w:sz w:val="22"/>
          <w:szCs w:val="22"/>
        </w:rPr>
        <w:fldChar w:fldCharType="begin"/>
      </w:r>
      <w:r w:rsidRPr="003219E3">
        <w:rPr>
          <w:color w:val="000000" w:themeColor="text1"/>
          <w:sz w:val="22"/>
          <w:szCs w:val="22"/>
        </w:rPr>
        <w:instrText xml:space="preserve"> HYPERLINK "https://www.instagram.com/galerieliberec/" </w:instrText>
      </w:r>
      <w:r w:rsidRPr="003219E3">
        <w:rPr>
          <w:color w:val="000000" w:themeColor="text1"/>
          <w:sz w:val="22"/>
          <w:szCs w:val="22"/>
        </w:rPr>
        <w:fldChar w:fldCharType="separate"/>
      </w:r>
      <w:proofErr w:type="spellStart"/>
      <w:r w:rsidRPr="003219E3">
        <w:rPr>
          <w:color w:val="000000" w:themeColor="text1"/>
          <w:sz w:val="22"/>
          <w:szCs w:val="22"/>
          <w:bdr w:val="none" w:sz="0" w:space="0" w:color="auto" w:frame="1"/>
          <w:shd w:val="clear" w:color="auto" w:fill="FFFFFF"/>
        </w:rPr>
        <w:t>galerieliberec</w:t>
      </w:r>
      <w:proofErr w:type="spellEnd"/>
    </w:p>
    <w:p w14:paraId="29A2CF43" w14:textId="77777777" w:rsidR="00862E07" w:rsidRPr="003219E3" w:rsidRDefault="00862E07" w:rsidP="00862E07">
      <w:pPr>
        <w:spacing w:after="0" w:line="240" w:lineRule="auto"/>
        <w:rPr>
          <w:noProof/>
          <w:sz w:val="22"/>
          <w:szCs w:val="22"/>
        </w:rPr>
      </w:pPr>
      <w:r w:rsidRPr="003219E3">
        <w:rPr>
          <w:color w:val="000000" w:themeColor="text1"/>
          <w:sz w:val="22"/>
          <w:szCs w:val="22"/>
        </w:rPr>
        <w:fldChar w:fldCharType="end"/>
      </w:r>
    </w:p>
    <w:p w14:paraId="65F60844" w14:textId="77777777" w:rsidR="00862E07" w:rsidRDefault="00862E07" w:rsidP="00862E07">
      <w:pPr>
        <w:spacing w:after="0" w:line="240" w:lineRule="auto"/>
        <w:rPr>
          <w:noProof/>
          <w:sz w:val="22"/>
          <w:szCs w:val="22"/>
        </w:rPr>
      </w:pPr>
      <w:r w:rsidRPr="003219E3">
        <w:rPr>
          <w:noProof/>
          <w:sz w:val="22"/>
          <w:szCs w:val="22"/>
        </w:rPr>
        <w:t>Press preview: 1. června, 14–16 hodin</w:t>
      </w:r>
    </w:p>
    <w:p w14:paraId="2AA80B1F" w14:textId="77777777" w:rsidR="00862E07" w:rsidRDefault="00862E07" w:rsidP="00862E07">
      <w:pPr>
        <w:spacing w:after="0"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Vernisáž pro děti: 1. června, 16.30 – 18 hodin</w:t>
      </w:r>
    </w:p>
    <w:p w14:paraId="0BBF65C1" w14:textId="77777777" w:rsidR="00862E07" w:rsidRDefault="00862E07" w:rsidP="00862E07">
      <w:pPr>
        <w:spacing w:after="0" w:line="24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Opening: 1. června, 19 – 23 hodin</w:t>
      </w:r>
    </w:p>
    <w:p w14:paraId="48AF4726" w14:textId="77777777" w:rsidR="00862E07" w:rsidRPr="003219E3" w:rsidRDefault="00862E07" w:rsidP="00862E07">
      <w:pPr>
        <w:spacing w:after="0" w:line="240" w:lineRule="auto"/>
        <w:rPr>
          <w:noProof/>
          <w:sz w:val="22"/>
          <w:szCs w:val="22"/>
        </w:rPr>
      </w:pPr>
    </w:p>
    <w:p w14:paraId="074952D3" w14:textId="77777777" w:rsidR="00862E07" w:rsidRPr="003219E3" w:rsidRDefault="00862E07" w:rsidP="00862E07">
      <w:pPr>
        <w:spacing w:after="0" w:line="240" w:lineRule="auto"/>
        <w:rPr>
          <w:noProof/>
          <w:color w:val="000000" w:themeColor="text1"/>
          <w:sz w:val="22"/>
          <w:szCs w:val="22"/>
        </w:rPr>
      </w:pPr>
      <w:r w:rsidRPr="003219E3">
        <w:rPr>
          <w:noProof/>
          <w:sz w:val="22"/>
          <w:szCs w:val="22"/>
        </w:rPr>
        <w:t xml:space="preserve">Konání výstav: </w:t>
      </w:r>
    </w:p>
    <w:p w14:paraId="22FB3036" w14:textId="77777777" w:rsidR="00862E07" w:rsidRPr="003219E3" w:rsidRDefault="00862E07" w:rsidP="00862E07">
      <w:pPr>
        <w:spacing w:after="0" w:line="240" w:lineRule="auto"/>
        <w:rPr>
          <w:noProof/>
          <w:sz w:val="22"/>
          <w:szCs w:val="22"/>
        </w:rPr>
      </w:pPr>
      <w:r w:rsidRPr="003219E3">
        <w:rPr>
          <w:noProof/>
          <w:sz w:val="22"/>
          <w:szCs w:val="22"/>
        </w:rPr>
        <w:t>Pasta Oner – The Gilded Age</w:t>
      </w:r>
    </w:p>
    <w:p w14:paraId="19754D01" w14:textId="77777777" w:rsidR="00862E07" w:rsidRPr="003219E3" w:rsidRDefault="00862E07" w:rsidP="00862E07">
      <w:pPr>
        <w:spacing w:after="0" w:line="240" w:lineRule="auto"/>
        <w:rPr>
          <w:noProof/>
          <w:color w:val="000000" w:themeColor="text1"/>
          <w:sz w:val="22"/>
          <w:szCs w:val="22"/>
        </w:rPr>
      </w:pPr>
      <w:r w:rsidRPr="003219E3">
        <w:rPr>
          <w:noProof/>
          <w:color w:val="000000" w:themeColor="text1"/>
          <w:sz w:val="22"/>
          <w:szCs w:val="22"/>
        </w:rPr>
        <w:t>2. června – 1. října 2023</w:t>
      </w:r>
    </w:p>
    <w:p w14:paraId="4417DA7B" w14:textId="77777777" w:rsidR="00862E07" w:rsidRPr="003219E3" w:rsidRDefault="00862E07" w:rsidP="00862E07">
      <w:pPr>
        <w:spacing w:after="0" w:line="240" w:lineRule="auto"/>
        <w:rPr>
          <w:noProof/>
          <w:sz w:val="22"/>
          <w:szCs w:val="22"/>
        </w:rPr>
      </w:pPr>
    </w:p>
    <w:p w14:paraId="62258696" w14:textId="77777777" w:rsidR="00862E07" w:rsidRPr="003219E3" w:rsidRDefault="00862E07" w:rsidP="00862E07">
      <w:pPr>
        <w:spacing w:after="0" w:line="240" w:lineRule="auto"/>
        <w:rPr>
          <w:noProof/>
          <w:sz w:val="22"/>
          <w:szCs w:val="22"/>
        </w:rPr>
      </w:pPr>
      <w:r w:rsidRPr="003219E3">
        <w:rPr>
          <w:noProof/>
          <w:sz w:val="22"/>
          <w:szCs w:val="22"/>
        </w:rPr>
        <w:t>Libuše Dlabola Pražáková – Tobě</w:t>
      </w:r>
    </w:p>
    <w:p w14:paraId="54A90387" w14:textId="77777777" w:rsidR="00862E07" w:rsidRPr="003219E3" w:rsidRDefault="00862E07" w:rsidP="00862E07">
      <w:pPr>
        <w:spacing w:after="0" w:line="240" w:lineRule="auto"/>
        <w:rPr>
          <w:noProof/>
          <w:color w:val="000000" w:themeColor="text1"/>
          <w:sz w:val="22"/>
          <w:szCs w:val="22"/>
        </w:rPr>
      </w:pPr>
      <w:r w:rsidRPr="003219E3">
        <w:rPr>
          <w:noProof/>
          <w:color w:val="000000" w:themeColor="text1"/>
          <w:sz w:val="22"/>
          <w:szCs w:val="22"/>
        </w:rPr>
        <w:t>2. června – 15. října 2023</w:t>
      </w:r>
    </w:p>
    <w:p w14:paraId="6011C0DC" w14:textId="77777777" w:rsidR="00862E07" w:rsidRPr="003219E3" w:rsidRDefault="00862E07" w:rsidP="00862E07">
      <w:pPr>
        <w:spacing w:after="0" w:line="240" w:lineRule="auto"/>
        <w:rPr>
          <w:noProof/>
          <w:color w:val="000000" w:themeColor="text1"/>
          <w:sz w:val="22"/>
          <w:szCs w:val="22"/>
        </w:rPr>
      </w:pPr>
    </w:p>
    <w:p w14:paraId="2420B295" w14:textId="77777777" w:rsidR="00862E07" w:rsidRPr="003219E3" w:rsidRDefault="00862E07" w:rsidP="00862E07">
      <w:pPr>
        <w:spacing w:after="0" w:line="240" w:lineRule="auto"/>
        <w:rPr>
          <w:noProof/>
          <w:sz w:val="22"/>
          <w:szCs w:val="22"/>
        </w:rPr>
      </w:pPr>
      <w:r w:rsidRPr="003219E3">
        <w:rPr>
          <w:noProof/>
          <w:sz w:val="22"/>
          <w:szCs w:val="22"/>
        </w:rPr>
        <w:t>Otevírací doba:</w:t>
      </w:r>
    </w:p>
    <w:p w14:paraId="156FBEDF" w14:textId="77777777" w:rsidR="00862E07" w:rsidRPr="003219E3" w:rsidRDefault="00862E07" w:rsidP="00862E07">
      <w:pPr>
        <w:spacing w:after="0" w:line="240" w:lineRule="auto"/>
        <w:rPr>
          <w:noProof/>
          <w:sz w:val="22"/>
          <w:szCs w:val="22"/>
        </w:rPr>
      </w:pPr>
      <w:r w:rsidRPr="003219E3">
        <w:rPr>
          <w:noProof/>
          <w:sz w:val="22"/>
          <w:szCs w:val="22"/>
        </w:rPr>
        <w:t>P</w:t>
      </w:r>
      <w:r>
        <w:rPr>
          <w:noProof/>
          <w:sz w:val="22"/>
          <w:szCs w:val="22"/>
        </w:rPr>
        <w:t>O</w:t>
      </w:r>
      <w:r w:rsidRPr="003219E3">
        <w:rPr>
          <w:noProof/>
          <w:sz w:val="22"/>
          <w:szCs w:val="22"/>
        </w:rPr>
        <w:t xml:space="preserve"> – zavřeno</w:t>
      </w:r>
    </w:p>
    <w:p w14:paraId="7AFA2216" w14:textId="77777777" w:rsidR="00862E07" w:rsidRPr="003219E3" w:rsidRDefault="00862E07" w:rsidP="00862E07">
      <w:pPr>
        <w:spacing w:after="0" w:line="240" w:lineRule="auto"/>
        <w:rPr>
          <w:noProof/>
          <w:sz w:val="22"/>
          <w:szCs w:val="22"/>
        </w:rPr>
      </w:pPr>
      <w:r w:rsidRPr="003219E3">
        <w:rPr>
          <w:noProof/>
          <w:sz w:val="22"/>
          <w:szCs w:val="22"/>
        </w:rPr>
        <w:t>Ú</w:t>
      </w:r>
      <w:r>
        <w:rPr>
          <w:noProof/>
          <w:sz w:val="22"/>
          <w:szCs w:val="22"/>
        </w:rPr>
        <w:t>T</w:t>
      </w:r>
      <w:r w:rsidRPr="003219E3">
        <w:rPr>
          <w:noProof/>
          <w:sz w:val="22"/>
          <w:szCs w:val="22"/>
        </w:rPr>
        <w:t xml:space="preserve"> – </w:t>
      </w:r>
      <w:r>
        <w:rPr>
          <w:noProof/>
          <w:sz w:val="22"/>
          <w:szCs w:val="22"/>
        </w:rPr>
        <w:t>NE</w:t>
      </w:r>
      <w:r w:rsidRPr="003219E3">
        <w:rPr>
          <w:noProof/>
          <w:sz w:val="22"/>
          <w:szCs w:val="22"/>
        </w:rPr>
        <w:t xml:space="preserve"> 10–18 hodin</w:t>
      </w:r>
      <w:r>
        <w:rPr>
          <w:noProof/>
          <w:sz w:val="22"/>
          <w:szCs w:val="22"/>
        </w:rPr>
        <w:t>, ve ČT do 20 hodin</w:t>
      </w:r>
    </w:p>
    <w:p w14:paraId="24A3147B" w14:textId="77777777" w:rsidR="00B3315E" w:rsidRPr="00862E07" w:rsidRDefault="00B3315E" w:rsidP="00862E07">
      <w:pPr>
        <w:spacing w:after="0" w:line="240" w:lineRule="auto"/>
        <w:rPr>
          <w:color w:val="000000" w:themeColor="text1"/>
          <w:sz w:val="22"/>
          <w:szCs w:val="22"/>
        </w:rPr>
      </w:pPr>
    </w:p>
    <w:sectPr w:rsidR="00B3315E" w:rsidRPr="00862E07" w:rsidSect="008160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38DDC" w14:textId="77777777" w:rsidR="00B6156F" w:rsidRDefault="00B6156F" w:rsidP="002669B9">
      <w:pPr>
        <w:spacing w:after="0" w:line="240" w:lineRule="auto"/>
      </w:pPr>
      <w:r>
        <w:separator/>
      </w:r>
    </w:p>
  </w:endnote>
  <w:endnote w:type="continuationSeparator" w:id="0">
    <w:p w14:paraId="5E8AAD7D" w14:textId="77777777" w:rsidR="00B6156F" w:rsidRDefault="00B6156F" w:rsidP="00266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D3067" w14:textId="77777777" w:rsidR="0072138C" w:rsidRPr="0072138C" w:rsidRDefault="0072138C" w:rsidP="0072138C">
    <w:pPr>
      <w:pStyle w:val="Zpat"/>
      <w:jc w:val="center"/>
      <w:rPr>
        <w:rFonts w:asciiTheme="majorHAnsi" w:hAnsiTheme="majorHAnsi" w:cstheme="majorHAnsi"/>
        <w:color w:val="494949"/>
        <w:sz w:val="20"/>
        <w:szCs w:val="20"/>
        <w:shd w:val="clear" w:color="auto" w:fill="FFFFFF"/>
      </w:rPr>
    </w:pPr>
    <w:r w:rsidRPr="0072138C">
      <w:rPr>
        <w:rFonts w:asciiTheme="majorHAnsi" w:hAnsiTheme="majorHAnsi" w:cstheme="majorHAnsi"/>
        <w:sz w:val="20"/>
        <w:szCs w:val="20"/>
      </w:rPr>
      <w:t xml:space="preserve">OBLASTNÍ GALERIE LIBEREC, PŘÍSPĚVKOVÁ ORGANIZACE | </w:t>
    </w:r>
    <w:r w:rsidRPr="0072138C">
      <w:rPr>
        <w:rFonts w:asciiTheme="majorHAnsi" w:hAnsiTheme="majorHAnsi" w:cstheme="majorHAnsi"/>
        <w:color w:val="494949"/>
        <w:sz w:val="20"/>
        <w:szCs w:val="20"/>
        <w:shd w:val="clear" w:color="auto" w:fill="FFFFFF"/>
      </w:rPr>
      <w:t>MASARYKOVA 723/14 | 460 01 LIBEREC</w:t>
    </w:r>
  </w:p>
  <w:p w14:paraId="5EB6C578" w14:textId="77777777" w:rsidR="0072138C" w:rsidRPr="0072138C" w:rsidRDefault="0072138C" w:rsidP="0072138C">
    <w:pPr>
      <w:pStyle w:val="Zpat"/>
      <w:jc w:val="center"/>
      <w:rPr>
        <w:rFonts w:asciiTheme="majorHAnsi" w:hAnsiTheme="majorHAnsi" w:cstheme="majorHAnsi"/>
        <w:sz w:val="20"/>
        <w:szCs w:val="20"/>
      </w:rPr>
    </w:pPr>
    <w:r w:rsidRPr="0072138C">
      <w:rPr>
        <w:rFonts w:asciiTheme="majorHAnsi" w:hAnsiTheme="majorHAnsi" w:cstheme="majorHAnsi"/>
        <w:color w:val="494949"/>
        <w:sz w:val="20"/>
        <w:szCs w:val="20"/>
        <w:shd w:val="clear" w:color="auto" w:fill="FFFFFF"/>
      </w:rPr>
      <w:t>T: +420 485 106 325 | WWW.OGL.CZ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CDD22" w14:textId="77777777" w:rsidR="00816085" w:rsidRPr="0072138C" w:rsidRDefault="00816085" w:rsidP="00816085">
    <w:pPr>
      <w:pStyle w:val="Zpat"/>
      <w:jc w:val="center"/>
      <w:rPr>
        <w:rFonts w:asciiTheme="majorHAnsi" w:hAnsiTheme="majorHAnsi" w:cstheme="majorHAnsi"/>
        <w:color w:val="494949"/>
        <w:sz w:val="20"/>
        <w:szCs w:val="20"/>
        <w:shd w:val="clear" w:color="auto" w:fill="FFFFFF"/>
      </w:rPr>
    </w:pPr>
    <w:r w:rsidRPr="0072138C">
      <w:rPr>
        <w:rFonts w:asciiTheme="majorHAnsi" w:hAnsiTheme="majorHAnsi" w:cstheme="majorHAnsi"/>
        <w:sz w:val="20"/>
        <w:szCs w:val="20"/>
      </w:rPr>
      <w:t xml:space="preserve">OBLASTNÍ GALERIE LIBEREC, PŘÍSPĚVKOVÁ ORGANIZACE | </w:t>
    </w:r>
    <w:r w:rsidRPr="0072138C">
      <w:rPr>
        <w:rFonts w:asciiTheme="majorHAnsi" w:hAnsiTheme="majorHAnsi" w:cstheme="majorHAnsi"/>
        <w:color w:val="494949"/>
        <w:sz w:val="20"/>
        <w:szCs w:val="20"/>
        <w:shd w:val="clear" w:color="auto" w:fill="FFFFFF"/>
      </w:rPr>
      <w:t>MASARYKOVA 723/14 | 460 01 LIBEREC</w:t>
    </w:r>
  </w:p>
  <w:p w14:paraId="0FCC3799" w14:textId="77777777" w:rsidR="00816085" w:rsidRPr="00816085" w:rsidRDefault="00816085" w:rsidP="00816085">
    <w:pPr>
      <w:pStyle w:val="Zpat"/>
      <w:jc w:val="center"/>
      <w:rPr>
        <w:rFonts w:asciiTheme="majorHAnsi" w:hAnsiTheme="majorHAnsi" w:cstheme="majorHAnsi"/>
        <w:sz w:val="20"/>
        <w:szCs w:val="20"/>
      </w:rPr>
    </w:pPr>
    <w:r w:rsidRPr="0072138C">
      <w:rPr>
        <w:rFonts w:asciiTheme="majorHAnsi" w:hAnsiTheme="majorHAnsi" w:cstheme="majorHAnsi"/>
        <w:color w:val="494949"/>
        <w:sz w:val="20"/>
        <w:szCs w:val="20"/>
        <w:shd w:val="clear" w:color="auto" w:fill="FFFFFF"/>
      </w:rPr>
      <w:t>T: +420 485 106 325 | WWW.OGL.CZ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AB9E0" w14:textId="77777777" w:rsidR="00B6156F" w:rsidRDefault="00B6156F" w:rsidP="002669B9">
      <w:pPr>
        <w:spacing w:after="0" w:line="240" w:lineRule="auto"/>
      </w:pPr>
      <w:r>
        <w:separator/>
      </w:r>
    </w:p>
  </w:footnote>
  <w:footnote w:type="continuationSeparator" w:id="0">
    <w:p w14:paraId="118484ED" w14:textId="77777777" w:rsidR="00B6156F" w:rsidRDefault="00B6156F" w:rsidP="00266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195CF" w14:textId="326F21A3" w:rsidR="002669B9" w:rsidRDefault="002669B9" w:rsidP="00816085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AE79D" w14:textId="77777777" w:rsidR="00816085" w:rsidRDefault="00816085">
    <w:pPr>
      <w:pStyle w:val="Zhlav"/>
    </w:pPr>
    <w:r>
      <w:rPr>
        <w:noProof/>
      </w:rPr>
      <w:drawing>
        <wp:inline distT="0" distB="0" distL="0" distR="0" wp14:anchorId="120831DD" wp14:editId="73FFA959">
          <wp:extent cx="1444791" cy="625231"/>
          <wp:effectExtent l="0" t="0" r="3175" b="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389" cy="6748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B71"/>
    <w:rsid w:val="0004537E"/>
    <w:rsid w:val="000662E8"/>
    <w:rsid w:val="0009108F"/>
    <w:rsid w:val="000B6C2B"/>
    <w:rsid w:val="000C30CF"/>
    <w:rsid w:val="000F7558"/>
    <w:rsid w:val="00176958"/>
    <w:rsid w:val="00184C97"/>
    <w:rsid w:val="001D2E4A"/>
    <w:rsid w:val="002061A6"/>
    <w:rsid w:val="002669B9"/>
    <w:rsid w:val="00295A10"/>
    <w:rsid w:val="002A5564"/>
    <w:rsid w:val="002D7B71"/>
    <w:rsid w:val="00303960"/>
    <w:rsid w:val="00367255"/>
    <w:rsid w:val="00447D32"/>
    <w:rsid w:val="0049348E"/>
    <w:rsid w:val="00527F3D"/>
    <w:rsid w:val="00557A50"/>
    <w:rsid w:val="00580AC2"/>
    <w:rsid w:val="00595460"/>
    <w:rsid w:val="005C1683"/>
    <w:rsid w:val="0062697A"/>
    <w:rsid w:val="00642437"/>
    <w:rsid w:val="006E1515"/>
    <w:rsid w:val="006F55D3"/>
    <w:rsid w:val="007038AE"/>
    <w:rsid w:val="00711AFF"/>
    <w:rsid w:val="0072138C"/>
    <w:rsid w:val="00740305"/>
    <w:rsid w:val="0074382B"/>
    <w:rsid w:val="0076521B"/>
    <w:rsid w:val="00790F50"/>
    <w:rsid w:val="007A7971"/>
    <w:rsid w:val="007C0AFC"/>
    <w:rsid w:val="007D2484"/>
    <w:rsid w:val="007F5312"/>
    <w:rsid w:val="00816085"/>
    <w:rsid w:val="00862E07"/>
    <w:rsid w:val="00865A68"/>
    <w:rsid w:val="00896501"/>
    <w:rsid w:val="009165C0"/>
    <w:rsid w:val="009423C9"/>
    <w:rsid w:val="009524F6"/>
    <w:rsid w:val="00A358A2"/>
    <w:rsid w:val="00A874F6"/>
    <w:rsid w:val="00A90FAF"/>
    <w:rsid w:val="00A92F3C"/>
    <w:rsid w:val="00A970BF"/>
    <w:rsid w:val="00B15B90"/>
    <w:rsid w:val="00B27C4F"/>
    <w:rsid w:val="00B3315E"/>
    <w:rsid w:val="00B6156F"/>
    <w:rsid w:val="00B860B3"/>
    <w:rsid w:val="00BA40E3"/>
    <w:rsid w:val="00BB03F5"/>
    <w:rsid w:val="00BD6D31"/>
    <w:rsid w:val="00C4340F"/>
    <w:rsid w:val="00C46DB9"/>
    <w:rsid w:val="00C50E8D"/>
    <w:rsid w:val="00D01781"/>
    <w:rsid w:val="00D34B81"/>
    <w:rsid w:val="00D6066B"/>
    <w:rsid w:val="00D82C49"/>
    <w:rsid w:val="00DE32E7"/>
    <w:rsid w:val="00E11958"/>
    <w:rsid w:val="00E1433B"/>
    <w:rsid w:val="00E30ECC"/>
    <w:rsid w:val="00E626C4"/>
    <w:rsid w:val="00EE6046"/>
    <w:rsid w:val="00F16009"/>
    <w:rsid w:val="00FA7460"/>
    <w:rsid w:val="00FD1127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37B533"/>
  <w15:chartTrackingRefBased/>
  <w15:docId w15:val="{6661ADFC-B4A3-48B1-902C-EE6F560C6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5564"/>
    <w:pPr>
      <w:jc w:val="both"/>
    </w:pPr>
    <w:rPr>
      <w:rFonts w:eastAsiaTheme="minorEastAsia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82C49"/>
    <w:pPr>
      <w:keepNext/>
      <w:keepLines/>
      <w:pBdr>
        <w:left w:val="single" w:sz="12" w:space="12" w:color="629DD1" w:themeColor="accent2"/>
      </w:pBdr>
      <w:spacing w:before="80" w:after="80" w:line="240" w:lineRule="auto"/>
      <w:jc w:val="left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82C49"/>
    <w:pPr>
      <w:keepNext/>
      <w:keepLines/>
      <w:spacing w:before="120" w:after="0" w:line="240" w:lineRule="auto"/>
      <w:jc w:val="left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82C49"/>
    <w:pPr>
      <w:keepNext/>
      <w:keepLines/>
      <w:spacing w:before="80" w:after="0" w:line="240" w:lineRule="auto"/>
      <w:jc w:val="left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82C49"/>
    <w:pPr>
      <w:keepNext/>
      <w:keepLines/>
      <w:spacing w:before="80" w:after="0" w:line="240" w:lineRule="auto"/>
      <w:jc w:val="left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82C49"/>
    <w:pPr>
      <w:keepNext/>
      <w:keepLines/>
      <w:spacing w:before="80" w:after="0" w:line="240" w:lineRule="auto"/>
      <w:jc w:val="left"/>
      <w:outlineLvl w:val="4"/>
    </w:pPr>
    <w:rPr>
      <w:rFonts w:asciiTheme="majorHAnsi" w:eastAsiaTheme="majorEastAsia" w:hAnsiTheme="majorHAnsi" w:cstheme="majorBidi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82C49"/>
    <w:pPr>
      <w:keepNext/>
      <w:keepLines/>
      <w:spacing w:before="80" w:after="0" w:line="240" w:lineRule="auto"/>
      <w:jc w:val="left"/>
      <w:outlineLvl w:val="5"/>
    </w:pPr>
    <w:rPr>
      <w:rFonts w:asciiTheme="majorHAnsi" w:eastAsiaTheme="majorEastAsia" w:hAnsiTheme="majorHAnsi" w:cstheme="majorBidi"/>
      <w:i/>
      <w:iCs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82C49"/>
    <w:pPr>
      <w:keepNext/>
      <w:keepLines/>
      <w:spacing w:before="80" w:after="0" w:line="240" w:lineRule="auto"/>
      <w:jc w:val="left"/>
      <w:outlineLvl w:val="6"/>
    </w:pPr>
    <w:rPr>
      <w:rFonts w:asciiTheme="majorHAnsi" w:eastAsiaTheme="majorEastAsia" w:hAnsiTheme="majorHAnsi" w:cstheme="majorBidi"/>
      <w:color w:val="595959" w:themeColor="text1" w:themeTint="A6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82C49"/>
    <w:pPr>
      <w:keepNext/>
      <w:keepLines/>
      <w:spacing w:before="80" w:after="0" w:line="240" w:lineRule="auto"/>
      <w:jc w:val="left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82C49"/>
    <w:pPr>
      <w:keepNext/>
      <w:keepLines/>
      <w:spacing w:before="80" w:after="0" w:line="240" w:lineRule="auto"/>
      <w:jc w:val="left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2C4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82C49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82C4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82C4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82C4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82C4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82C4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82C49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82C49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82C49"/>
    <w:pPr>
      <w:spacing w:line="240" w:lineRule="auto"/>
      <w:jc w:val="left"/>
    </w:pPr>
    <w:rPr>
      <w:rFonts w:eastAsiaTheme="minorHAnsi"/>
      <w:b/>
      <w:bCs/>
      <w:color w:val="629DD1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82C49"/>
    <w:pPr>
      <w:spacing w:after="0" w:line="240" w:lineRule="auto"/>
      <w:contextualSpacing/>
      <w:jc w:val="left"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uiPriority w:val="10"/>
    <w:rsid w:val="00D82C4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82C49"/>
    <w:pPr>
      <w:numPr>
        <w:ilvl w:val="1"/>
      </w:numPr>
      <w:spacing w:after="240"/>
      <w:jc w:val="left"/>
    </w:pPr>
    <w:rPr>
      <w:rFonts w:eastAsiaTheme="minorHAnsi"/>
      <w:color w:val="000000" w:themeColor="text1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D82C49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D82C4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D82C49"/>
    <w:rPr>
      <w:rFonts w:asciiTheme="minorHAnsi" w:eastAsiaTheme="minorEastAsia" w:hAnsiTheme="minorHAnsi" w:cstheme="minorBidi"/>
      <w:i/>
      <w:iCs/>
      <w:color w:val="3476B1" w:themeColor="accent2" w:themeShade="BF"/>
      <w:sz w:val="20"/>
      <w:szCs w:val="20"/>
    </w:rPr>
  </w:style>
  <w:style w:type="paragraph" w:styleId="Bezmezer">
    <w:name w:val="No Spacing"/>
    <w:uiPriority w:val="1"/>
    <w:qFormat/>
    <w:rsid w:val="00D82C49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82C49"/>
    <w:pPr>
      <w:spacing w:before="160"/>
      <w:ind w:left="720"/>
      <w:jc w:val="left"/>
    </w:pPr>
    <w:rPr>
      <w:rFonts w:asciiTheme="majorHAnsi" w:eastAsiaTheme="majorEastAsia" w:hAnsiTheme="majorHAnsi" w:cstheme="majorBidi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82C49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82C4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82C49"/>
    <w:rPr>
      <w:rFonts w:asciiTheme="majorHAnsi" w:eastAsiaTheme="majorEastAsia" w:hAnsiTheme="majorHAnsi" w:cstheme="majorBidi"/>
      <w:caps/>
      <w:color w:val="3476B1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82C49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D82C49"/>
    <w:rPr>
      <w:rFonts w:asciiTheme="minorHAnsi" w:eastAsiaTheme="minorEastAsia" w:hAnsiTheme="minorHAnsi" w:cstheme="minorBidi"/>
      <w:b/>
      <w:bCs/>
      <w:i/>
      <w:iCs/>
      <w:color w:val="3476B1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D82C4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82C4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D82C4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2C49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2669B9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2669B9"/>
  </w:style>
  <w:style w:type="paragraph" w:styleId="Zpat">
    <w:name w:val="footer"/>
    <w:basedOn w:val="Normln"/>
    <w:link w:val="ZpatChar"/>
    <w:uiPriority w:val="99"/>
    <w:unhideWhenUsed/>
    <w:rsid w:val="002669B9"/>
    <w:pPr>
      <w:tabs>
        <w:tab w:val="center" w:pos="4513"/>
        <w:tab w:val="right" w:pos="9026"/>
      </w:tabs>
      <w:spacing w:after="0" w:line="240" w:lineRule="auto"/>
      <w:jc w:val="left"/>
    </w:pPr>
    <w:rPr>
      <w:rFonts w:eastAsiaTheme="minorHAnsi"/>
    </w:rPr>
  </w:style>
  <w:style w:type="character" w:customStyle="1" w:styleId="ZpatChar">
    <w:name w:val="Zápatí Char"/>
    <w:basedOn w:val="Standardnpsmoodstavce"/>
    <w:link w:val="Zpat"/>
    <w:uiPriority w:val="99"/>
    <w:rsid w:val="002669B9"/>
  </w:style>
  <w:style w:type="character" w:styleId="Hypertextovodkaz">
    <w:name w:val="Hyperlink"/>
    <w:basedOn w:val="Standardnpsmoodstavce"/>
    <w:uiPriority w:val="99"/>
    <w:unhideWhenUsed/>
    <w:rsid w:val="00816085"/>
    <w:rPr>
      <w:color w:val="9454C3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F755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95460"/>
    <w:rPr>
      <w:color w:val="3EBBF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B331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84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49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l.cz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etra.froese@ogl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libuseprazako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staoner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gmar\Documents\Vlastn&#237;%20&#353;ablony%20Office\TO_vzor_2022.dotx" TargetMode="External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64899-7C3D-4F5F-AA60-F36E7E44F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TO_vzor_2022</Template>
  <TotalTime>0</TotalTime>
  <Pages>3</Pages>
  <Words>606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Fialova</dc:creator>
  <cp:keywords/>
  <dc:description/>
  <cp:lastModifiedBy>Petra Froese</cp:lastModifiedBy>
  <cp:revision>6</cp:revision>
  <cp:lastPrinted>2023-02-08T09:31:00Z</cp:lastPrinted>
  <dcterms:created xsi:type="dcterms:W3CDTF">2023-05-30T07:41:00Z</dcterms:created>
  <dcterms:modified xsi:type="dcterms:W3CDTF">2023-06-01T07:11:00Z</dcterms:modified>
</cp:coreProperties>
</file>